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D178F" w14:textId="7DBDA3BA" w:rsidR="00337334" w:rsidRPr="00050136" w:rsidRDefault="002B1363" w:rsidP="00D3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50136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ТЕХНИЧЕСК</w:t>
      </w:r>
      <w:r w:rsidR="00A11525" w:rsidRPr="00050136">
        <w:rPr>
          <w:rFonts w:ascii="Times New Roman" w:hAnsi="Times New Roman" w:cs="Times New Roman"/>
          <w:b/>
          <w:bCs/>
          <w:sz w:val="28"/>
          <w:szCs w:val="28"/>
          <w:lang w:val="bg-BG"/>
        </w:rPr>
        <w:t>О ЗАДАНИЕ</w:t>
      </w:r>
    </w:p>
    <w:p w14:paraId="6F3F0CE1" w14:textId="69C22D97" w:rsidR="00A11525" w:rsidRPr="00050136" w:rsidRDefault="00A11525" w:rsidP="00D3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501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възлагане на обществена поръчка с предмет: „Доставка на микроскопско оборудване“ с две обособени позиции, както следва: обособена позиция № 1 „Доставка на </w:t>
      </w:r>
      <w:proofErr w:type="spellStart"/>
      <w:r w:rsidRPr="00050136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Поляризационен</w:t>
      </w:r>
      <w:proofErr w:type="spellEnd"/>
      <w:r w:rsidRPr="000501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микроскоп“  и обособена позиция № 2 „Доставка на </w:t>
      </w:r>
      <w:proofErr w:type="spellStart"/>
      <w:r w:rsidRPr="0005013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Стерео</w:t>
      </w:r>
      <w:proofErr w:type="spellEnd"/>
      <w:r w:rsidRPr="000501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микроскоп“ </w:t>
      </w:r>
    </w:p>
    <w:p w14:paraId="24DD9F52" w14:textId="77777777" w:rsidR="00A11525" w:rsidRPr="00050136" w:rsidRDefault="00A11525" w:rsidP="00D3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95BE8E6" w14:textId="31D593D2" w:rsidR="00A11525" w:rsidRPr="00050136" w:rsidRDefault="00A11525" w:rsidP="00D31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I. Общи </w:t>
      </w:r>
      <w:r w:rsidR="00BF1602" w:rsidRPr="0005013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изисквания</w:t>
      </w:r>
      <w:r w:rsidRPr="000501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 изпълнение на доставките:</w:t>
      </w:r>
    </w:p>
    <w:p w14:paraId="6535C056" w14:textId="4DF3F247" w:rsidR="00A11525" w:rsidRPr="00050136" w:rsidRDefault="00BF1602" w:rsidP="00D318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</w:t>
      </w:r>
      <w:r w:rsidR="00A11525"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Срок за доставка – </w:t>
      </w: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 </w:t>
      </w:r>
      <w:r w:rsidR="00A11525" w:rsidRPr="00050136">
        <w:rPr>
          <w:rFonts w:ascii="Times New Roman" w:hAnsi="Times New Roman" w:cs="Times New Roman"/>
          <w:bCs/>
          <w:sz w:val="24"/>
          <w:szCs w:val="24"/>
          <w:lang w:val="bg-BG"/>
        </w:rPr>
        <w:t>45 (четир</w:t>
      </w: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A11525" w:rsidRPr="00050136">
        <w:rPr>
          <w:rFonts w:ascii="Times New Roman" w:hAnsi="Times New Roman" w:cs="Times New Roman"/>
          <w:bCs/>
          <w:sz w:val="24"/>
          <w:szCs w:val="24"/>
          <w:lang w:val="bg-BG"/>
        </w:rPr>
        <w:t>десет и пет) дни от датата на сключване на договор.</w:t>
      </w:r>
    </w:p>
    <w:p w14:paraId="48B2CF1E" w14:textId="2F64FD0E" w:rsidR="00A11525" w:rsidRPr="00050136" w:rsidRDefault="00BF1602" w:rsidP="00D318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</w:t>
      </w:r>
      <w:r w:rsidR="00A11525"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Гаранционен срок на доставеното оборудване – </w:t>
      </w:r>
      <w:r w:rsidR="00050136"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 по-малко от </w:t>
      </w:r>
      <w:r w:rsidR="00A11525"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24 (двадесет и четири) месеца, считано от датата на приемане на доставката с двустранно подписан </w:t>
      </w:r>
      <w:proofErr w:type="spellStart"/>
      <w:r w:rsidR="00A11525" w:rsidRPr="00050136">
        <w:rPr>
          <w:rFonts w:ascii="Times New Roman" w:hAnsi="Times New Roman" w:cs="Times New Roman"/>
          <w:bCs/>
          <w:sz w:val="24"/>
          <w:szCs w:val="24"/>
          <w:lang w:val="bg-BG"/>
        </w:rPr>
        <w:t>приемо-предавателен</w:t>
      </w:r>
      <w:proofErr w:type="spellEnd"/>
      <w:r w:rsidR="00A11525"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протокол, без забележки относно </w:t>
      </w: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>качеството и окомплектовката.</w:t>
      </w:r>
    </w:p>
    <w:p w14:paraId="1B896520" w14:textId="401B3767" w:rsidR="00BF1602" w:rsidRPr="00050136" w:rsidRDefault="00BF1602" w:rsidP="00D318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>3. Начин на плащане по договора - по банков път, в срок до 30 (тридесет) дни след приемане на изпълнението без забележки</w:t>
      </w:r>
      <w:r w:rsidR="00DC3E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страна на възложителя </w:t>
      </w: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>и издаване на фактура от изпълнителя за извършената доставка.</w:t>
      </w:r>
    </w:p>
    <w:p w14:paraId="561C61F1" w14:textId="5E2A3D55" w:rsidR="00140303" w:rsidRPr="00050136" w:rsidRDefault="00140303" w:rsidP="00D318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>4. Място на изпълнение: България, 1113, гр. София, ул. Акад. Георги Бончев, бл. 24</w:t>
      </w:r>
      <w:r w:rsidR="00D318DF" w:rsidRPr="0005013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</w:p>
    <w:p w14:paraId="37C92B45" w14:textId="356DFD67" w:rsidR="00140303" w:rsidRPr="00DC44A2" w:rsidRDefault="00140303" w:rsidP="00D318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обособена позиция № 1 „Доставка на </w:t>
      </w:r>
      <w:proofErr w:type="spellStart"/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>Поляризационен</w:t>
      </w:r>
      <w:proofErr w:type="spellEnd"/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микроскоп“  - </w:t>
      </w:r>
      <w:r w:rsidRPr="005418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кабинет </w:t>
      </w:r>
      <w:r w:rsidR="00114BAE" w:rsidRPr="005418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407 </w:t>
      </w:r>
      <w:r w:rsidRPr="00E07241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E07241" w:rsidRPr="00E07241">
        <w:rPr>
          <w:rFonts w:ascii="Times New Roman" w:hAnsi="Times New Roman" w:cs="Times New Roman"/>
          <w:bCs/>
          <w:sz w:val="24"/>
          <w:szCs w:val="24"/>
          <w:lang w:val="bg-BG"/>
        </w:rPr>
        <w:t>секция по Минерални ресурси</w:t>
      </w:r>
      <w:r w:rsidRPr="00E07241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  <w:r w:rsidR="00DC44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AF8399D" w14:textId="4EB8BA74" w:rsidR="00140303" w:rsidRPr="00A22D3B" w:rsidRDefault="00140303" w:rsidP="00D318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обособена позиция № 2 „Доставка на </w:t>
      </w:r>
      <w:proofErr w:type="spellStart"/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>Стерео</w:t>
      </w:r>
      <w:proofErr w:type="spellEnd"/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микроскоп“ – </w:t>
      </w:r>
      <w:r w:rsidRPr="005418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кабинет </w:t>
      </w:r>
      <w:r w:rsidR="00E07241" w:rsidRPr="005418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512 </w:t>
      </w:r>
      <w:r w:rsidRPr="00541870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A22D3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секция по Геохимия </w:t>
      </w:r>
      <w:r w:rsidR="004B76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bookmarkStart w:id="0" w:name="_GoBack"/>
      <w:bookmarkEnd w:id="0"/>
      <w:r w:rsidR="00A22D3B">
        <w:rPr>
          <w:rFonts w:ascii="Times New Roman" w:hAnsi="Times New Roman" w:cs="Times New Roman"/>
          <w:bCs/>
          <w:sz w:val="24"/>
          <w:szCs w:val="24"/>
          <w:lang w:val="bg-BG"/>
        </w:rPr>
        <w:t>петрология</w:t>
      </w:r>
      <w:r w:rsidR="00A22D3B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DC44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84C183" w14:textId="6114C140" w:rsidR="001A3ECB" w:rsidRPr="00050136" w:rsidRDefault="001A3ECB" w:rsidP="00D318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bCs/>
          <w:sz w:val="24"/>
          <w:szCs w:val="24"/>
          <w:lang w:val="bg-BG"/>
        </w:rPr>
        <w:t>5. Доставяното оборудване трябва да е ново и неупотребявано.</w:t>
      </w:r>
    </w:p>
    <w:p w14:paraId="09007345" w14:textId="77777777" w:rsidR="001A3ECB" w:rsidRPr="00050136" w:rsidRDefault="001A3ECB" w:rsidP="00D318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4D3B47E" w14:textId="00F92DEF" w:rsidR="00BF1602" w:rsidRPr="00050136" w:rsidRDefault="00BF1602" w:rsidP="00D318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b/>
          <w:bCs/>
          <w:sz w:val="24"/>
          <w:szCs w:val="24"/>
          <w:lang w:val="bg-BG"/>
        </w:rPr>
        <w:t>II. Техническа спецификация (задължителни изисквания към доставяното оборудване):</w:t>
      </w:r>
    </w:p>
    <w:p w14:paraId="14036D62" w14:textId="17D55D68" w:rsidR="002B1363" w:rsidRPr="00050136" w:rsidRDefault="00BF1602" w:rsidP="00D318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1. </w:t>
      </w:r>
      <w:proofErr w:type="spellStart"/>
      <w:r w:rsidR="002B1363" w:rsidRPr="000501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Поляризационен</w:t>
      </w:r>
      <w:proofErr w:type="spellEnd"/>
      <w:r w:rsidR="002B1363" w:rsidRPr="000501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микроскоп</w:t>
      </w:r>
    </w:p>
    <w:p w14:paraId="0888BDD8" w14:textId="59FBFBBF" w:rsidR="002B1363" w:rsidRPr="00050136" w:rsidRDefault="002B1363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Поляризационен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микроскоп за работа с преминаваща и отразена светлина </w:t>
      </w:r>
    </w:p>
    <w:p w14:paraId="512773DB" w14:textId="201CD7A4" w:rsidR="002B1363" w:rsidRPr="00050136" w:rsidRDefault="002B1363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LED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oсветление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с живот над 20 години</w:t>
      </w:r>
      <w:r w:rsidR="00F51099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D89765D" w14:textId="45BF9B91" w:rsidR="00925152" w:rsidRPr="00050136" w:rsidRDefault="00925152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Поляризатор за преминаваща светлина</w:t>
      </w:r>
    </w:p>
    <w:p w14:paraId="62BFD5F3" w14:textId="77A7703F" w:rsidR="00925152" w:rsidRPr="00050136" w:rsidRDefault="00925152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Модул за отразена светлина </w:t>
      </w:r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>с поляризат</w:t>
      </w:r>
      <w:r w:rsidR="00D73EF9">
        <w:rPr>
          <w:rFonts w:ascii="Times New Roman" w:hAnsi="Times New Roman" w:cs="Times New Roman"/>
          <w:sz w:val="24"/>
          <w:szCs w:val="24"/>
          <w:lang w:val="bg-BG"/>
        </w:rPr>
        <w:t>ор, анализатор въртящ се на 180</w:t>
      </w:r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>°, възможност за</w:t>
      </w:r>
      <w:r w:rsidR="001447C3">
        <w:rPr>
          <w:rFonts w:ascii="Times New Roman" w:hAnsi="Times New Roman" w:cs="Times New Roman"/>
          <w:sz w:val="24"/>
          <w:szCs w:val="24"/>
          <w:lang w:val="bg-BG"/>
        </w:rPr>
        <w:t xml:space="preserve"> получаване на косо (</w:t>
      </w:r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>странично осветление) от не по-малко от 4</w:t>
      </w:r>
      <w:r w:rsidR="00A81B2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различни страни. Вграден </w:t>
      </w:r>
      <w:proofErr w:type="spellStart"/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>лъчеделител</w:t>
      </w:r>
      <w:proofErr w:type="spellEnd"/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с възможност за изваждане от </w:t>
      </w:r>
      <w:r w:rsidR="00A81B2F" w:rsidRPr="00050136">
        <w:rPr>
          <w:rFonts w:ascii="Times New Roman" w:hAnsi="Times New Roman" w:cs="Times New Roman"/>
          <w:sz w:val="24"/>
          <w:szCs w:val="24"/>
          <w:lang w:val="bg-BG"/>
        </w:rPr>
        <w:t>оптичния</w:t>
      </w:r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път при наблюдение с преминаваща светлина за премахване на </w:t>
      </w:r>
      <w:r w:rsidR="00F41FED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ефекта </w:t>
      </w:r>
      <w:proofErr w:type="spellStart"/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>псевдо</w:t>
      </w:r>
      <w:proofErr w:type="spellEnd"/>
      <w:r w:rsidR="00A81B2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81B2F" w:rsidRPr="00050136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плеохроизъм</w:t>
      </w:r>
      <w:proofErr w:type="spellEnd"/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60455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>USB захранване</w:t>
      </w:r>
    </w:p>
    <w:p w14:paraId="6770C277" w14:textId="7263CADD" w:rsidR="00F51099" w:rsidRPr="00050136" w:rsidRDefault="00F51099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Видимо поле не по-малко от 20</w:t>
      </w:r>
      <w:r w:rsidR="00BF1602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0136">
        <w:rPr>
          <w:rFonts w:ascii="Times New Roman" w:hAnsi="Times New Roman" w:cs="Times New Roman"/>
          <w:sz w:val="24"/>
          <w:szCs w:val="24"/>
          <w:lang w:val="bg-BG"/>
        </w:rPr>
        <w:t>мм</w:t>
      </w:r>
    </w:p>
    <w:p w14:paraId="70F74C2D" w14:textId="030A745D" w:rsidR="00CB59DE" w:rsidRPr="00050136" w:rsidRDefault="00CB59DE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Зрителна глава с ъгъл на наблюдение 30⁰</w:t>
      </w:r>
    </w:p>
    <w:p w14:paraId="431EB355" w14:textId="256BBC2F" w:rsidR="00CB59DE" w:rsidRPr="00050136" w:rsidRDefault="00CB59DE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Окуляри 10х/20, с кръст в един от тях</w:t>
      </w:r>
    </w:p>
    <w:p w14:paraId="74C3A397" w14:textId="5E3965C3" w:rsidR="002B1363" w:rsidRPr="00050136" w:rsidRDefault="002B1363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Револвер за не по-малко от 4 бр. обективи с центриране на всеки един </w:t>
      </w:r>
      <w:r w:rsidR="00F51099" w:rsidRPr="00050136">
        <w:rPr>
          <w:rFonts w:ascii="Times New Roman" w:hAnsi="Times New Roman" w:cs="Times New Roman"/>
          <w:sz w:val="24"/>
          <w:szCs w:val="24"/>
          <w:lang w:val="bg-BG"/>
        </w:rPr>
        <w:t>от тях</w:t>
      </w:r>
    </w:p>
    <w:p w14:paraId="24474832" w14:textId="5B205B98" w:rsidR="007D5AB1" w:rsidRPr="00050136" w:rsidRDefault="00F51099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Пла</w:t>
      </w:r>
      <w:r w:rsidR="007D5AB1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н </w:t>
      </w:r>
      <w:proofErr w:type="spellStart"/>
      <w:r w:rsidR="007D5AB1" w:rsidRPr="00050136">
        <w:rPr>
          <w:rFonts w:ascii="Times New Roman" w:hAnsi="Times New Roman" w:cs="Times New Roman"/>
          <w:sz w:val="24"/>
          <w:szCs w:val="24"/>
          <w:lang w:val="bg-BG"/>
        </w:rPr>
        <w:t>ахроматни</w:t>
      </w:r>
      <w:proofErr w:type="spellEnd"/>
      <w:r w:rsidR="007D5AB1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обективи за качествена и количествена поляризация с увеличения</w:t>
      </w:r>
      <w:r w:rsidR="00F41FED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и N.A</w:t>
      </w:r>
      <w:r w:rsidR="007D5AB1" w:rsidRPr="00050136">
        <w:rPr>
          <w:rFonts w:ascii="Times New Roman" w:hAnsi="Times New Roman" w:cs="Times New Roman"/>
          <w:sz w:val="24"/>
          <w:szCs w:val="24"/>
          <w:lang w:val="bg-BG"/>
        </w:rPr>
        <w:t>: 5x/0.12, 10x/0.25, 20x/0.40</w:t>
      </w:r>
    </w:p>
    <w:p w14:paraId="6901489A" w14:textId="0CF4A2F9" w:rsidR="00925152" w:rsidRPr="00050136" w:rsidRDefault="00925152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Въртяща се предметна масичка</w:t>
      </w:r>
    </w:p>
    <w:p w14:paraId="610E667E" w14:textId="77777777" w:rsidR="00925152" w:rsidRPr="00050136" w:rsidRDefault="00925152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Ръкохватка за лесно пренасяне</w:t>
      </w:r>
    </w:p>
    <w:p w14:paraId="007ED681" w14:textId="5343BC15" w:rsidR="00925152" w:rsidRPr="00050136" w:rsidRDefault="00925152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USB порт в тялото на микроскопа, за директно захранване на микроскопски камери</w:t>
      </w:r>
      <w:r w:rsidR="002D2E9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и модула за отразена светлина.</w:t>
      </w:r>
    </w:p>
    <w:p w14:paraId="1CF7C777" w14:textId="623FA644" w:rsidR="00925152" w:rsidRPr="00050136" w:rsidRDefault="001A3ECB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Отсек</w:t>
      </w:r>
      <w:proofErr w:type="spellEnd"/>
      <w:r w:rsidR="00925152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за навиване на захранващия кабел</w:t>
      </w:r>
    </w:p>
    <w:p w14:paraId="68ABE756" w14:textId="77777777" w:rsidR="00925152" w:rsidRPr="00050136" w:rsidRDefault="00925152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Противопрахово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покривало</w:t>
      </w:r>
    </w:p>
    <w:p w14:paraId="6BC874AA" w14:textId="2C2C27CE" w:rsidR="007D5AB1" w:rsidRPr="00050136" w:rsidRDefault="007D5AB1" w:rsidP="00D318DF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lastRenderedPageBreak/>
        <w:t>Цветна цифрова микроскопска камера за анализ и заснемане на изображения</w:t>
      </w:r>
      <w:r w:rsidR="00BE3ECE" w:rsidRPr="00050136">
        <w:rPr>
          <w:rFonts w:ascii="Times New Roman" w:hAnsi="Times New Roman" w:cs="Times New Roman"/>
          <w:sz w:val="24"/>
          <w:szCs w:val="24"/>
          <w:lang w:val="bg-BG"/>
        </w:rPr>
        <w:t>. М</w:t>
      </w: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инимална разделителна способност </w:t>
      </w:r>
      <w:r w:rsidR="00F41FED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на заснетите изображения </w:t>
      </w: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Mpixels</w:t>
      </w:r>
      <w:proofErr w:type="spellEnd"/>
      <w:r w:rsidR="00F41FED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E3ECE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Жива картина </w:t>
      </w:r>
      <w:proofErr w:type="spellStart"/>
      <w:r w:rsidR="00BE3ECE" w:rsidRPr="00050136">
        <w:rPr>
          <w:rFonts w:ascii="Times New Roman" w:hAnsi="Times New Roman" w:cs="Times New Roman"/>
          <w:sz w:val="24"/>
          <w:szCs w:val="24"/>
          <w:lang w:val="bg-BG"/>
        </w:rPr>
        <w:t>Full</w:t>
      </w:r>
      <w:proofErr w:type="spellEnd"/>
      <w:r w:rsidR="00BE3ECE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HD </w:t>
      </w: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1920x1080, CMOS сензор. Време за експозиция </w:t>
      </w:r>
      <w:r w:rsidR="00036B04" w:rsidRPr="00050136">
        <w:rPr>
          <w:rFonts w:ascii="Times New Roman" w:hAnsi="Times New Roman" w:cs="Times New Roman"/>
          <w:sz w:val="24"/>
          <w:szCs w:val="24"/>
          <w:lang w:val="bg-BG"/>
        </w:rPr>
        <w:t>в диапазон о</w:t>
      </w:r>
      <w:r w:rsidR="00652E8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0.5ms – 500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ms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. USB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интерефейс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за директна връзка  с PC, HD</w:t>
      </w:r>
      <w:r w:rsidR="00036B04" w:rsidRPr="00050136">
        <w:rPr>
          <w:rFonts w:ascii="Times New Roman" w:hAnsi="Times New Roman" w:cs="Times New Roman"/>
          <w:sz w:val="24"/>
          <w:szCs w:val="24"/>
          <w:lang w:val="bg-BG"/>
        </w:rPr>
        <w:t>MI</w:t>
      </w: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изход за връзка с HD монитор, слот за SD карта памет,. Дистанционно за управление, настройка и запис на изображения в HD режим.</w:t>
      </w:r>
    </w:p>
    <w:p w14:paraId="1A847AE8" w14:textId="23684BE2" w:rsidR="00036B04" w:rsidRPr="00050136" w:rsidRDefault="00036B04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Софтуерен пакет за наблюдение на жива картина, корекция на изображенията запис, извършване на </w:t>
      </w:r>
      <w:r w:rsidR="00E02627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измервания, поставяне на мерителна линия, анотации и др. </w:t>
      </w:r>
    </w:p>
    <w:p w14:paraId="7333E8DA" w14:textId="77777777" w:rsidR="00E02627" w:rsidRPr="00050136" w:rsidRDefault="00E02627" w:rsidP="00D318D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26A59C" w14:textId="2BDED317" w:rsidR="00E02627" w:rsidRPr="00050136" w:rsidRDefault="00BF1602" w:rsidP="00D318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2. </w:t>
      </w:r>
      <w:proofErr w:type="spellStart"/>
      <w:r w:rsidR="00E02627" w:rsidRPr="00050136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Стерео</w:t>
      </w:r>
      <w:proofErr w:type="spellEnd"/>
      <w:r w:rsidR="00E02627" w:rsidRPr="000501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микроскоп </w:t>
      </w:r>
    </w:p>
    <w:p w14:paraId="15299134" w14:textId="27B5EAE6" w:rsidR="00155FF1" w:rsidRPr="00050136" w:rsidRDefault="00155FF1" w:rsidP="00D318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05013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Оптика</w:t>
      </w:r>
    </w:p>
    <w:p w14:paraId="678A4CBF" w14:textId="48E7913F" w:rsidR="007D5AB1" w:rsidRPr="00050136" w:rsidRDefault="002A121D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Стерео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микроскоп с изцяло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апохроматна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оптика</w:t>
      </w:r>
    </w:p>
    <w:p w14:paraId="76BBEA16" w14:textId="5260ACFC" w:rsidR="002A121D" w:rsidRPr="00050136" w:rsidRDefault="002A121D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Плавно увеличение с фактор минимум  9:1</w:t>
      </w:r>
    </w:p>
    <w:p w14:paraId="61D915CA" w14:textId="6D8A067D" w:rsidR="00652E8F" w:rsidRPr="00050136" w:rsidRDefault="00652E8F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Окуляри 10</w:t>
      </w:r>
      <w:r w:rsidR="00155FF1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х/23, </w:t>
      </w:r>
      <w:proofErr w:type="spellStart"/>
      <w:r w:rsidR="00155FF1" w:rsidRPr="00050136">
        <w:rPr>
          <w:rFonts w:ascii="Times New Roman" w:hAnsi="Times New Roman" w:cs="Times New Roman"/>
          <w:sz w:val="24"/>
          <w:szCs w:val="24"/>
          <w:lang w:val="bg-BG"/>
        </w:rPr>
        <w:t>фокусируеми</w:t>
      </w:r>
      <w:proofErr w:type="spellEnd"/>
      <w:r w:rsidR="00155FF1" w:rsidRPr="00050136">
        <w:rPr>
          <w:rFonts w:ascii="Times New Roman" w:hAnsi="Times New Roman" w:cs="Times New Roman"/>
          <w:sz w:val="24"/>
          <w:szCs w:val="24"/>
          <w:lang w:val="bg-BG"/>
        </w:rPr>
        <w:t>, 2</w:t>
      </w:r>
      <w:r w:rsidR="00D73E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5FF1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бр. </w:t>
      </w:r>
    </w:p>
    <w:p w14:paraId="31B22863" w14:textId="6527B2A3" w:rsidR="002A121D" w:rsidRPr="00050136" w:rsidRDefault="002A121D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Общо увеличение в обхват не по-малък от 6.5  до 55х</w:t>
      </w:r>
    </w:p>
    <w:p w14:paraId="0F77DCA9" w14:textId="278691D0" w:rsidR="002A121D" w:rsidRPr="00050136" w:rsidRDefault="002A121D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Видимо поле: </w:t>
      </w:r>
      <w:r w:rsidR="00652E8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широчина </w:t>
      </w:r>
      <w:r w:rsidRPr="00050136">
        <w:rPr>
          <w:rFonts w:ascii="Times New Roman" w:hAnsi="Times New Roman" w:cs="Times New Roman"/>
          <w:sz w:val="24"/>
          <w:szCs w:val="24"/>
          <w:lang w:val="bg-BG"/>
        </w:rPr>
        <w:t>не по-малко от 37.5mm</w:t>
      </w:r>
      <w:r w:rsidR="00652E8F" w:rsidRPr="00050136">
        <w:rPr>
          <w:rFonts w:ascii="Times New Roman" w:hAnsi="Times New Roman" w:cs="Times New Roman"/>
          <w:sz w:val="24"/>
          <w:szCs w:val="24"/>
          <w:lang w:val="bg-BG"/>
        </w:rPr>
        <w:t>, дълбочина мин. 12 mm</w:t>
      </w:r>
    </w:p>
    <w:p w14:paraId="7094A49D" w14:textId="4E934E73" w:rsidR="00652E8F" w:rsidRPr="00050136" w:rsidRDefault="00652E8F" w:rsidP="00D318DF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Работно разстояние, не по-малко от 122mm</w:t>
      </w:r>
    </w:p>
    <w:p w14:paraId="46F457F9" w14:textId="3EFA4A4B" w:rsidR="00652E8F" w:rsidRPr="00050136" w:rsidRDefault="00BE3ECE" w:rsidP="00D318DF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Цветна цифрова микроскопска камера за анализ и заснемане на изображения. Минимална разделителна способност на заснетите изображения 10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Mpixels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. Жива картина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Full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HD 1920x1080. CMOS сензор</w:t>
      </w:r>
      <w:r w:rsidR="00652E8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. USB </w:t>
      </w:r>
      <w:proofErr w:type="spellStart"/>
      <w:r w:rsidR="00652E8F" w:rsidRPr="00050136">
        <w:rPr>
          <w:rFonts w:ascii="Times New Roman" w:hAnsi="Times New Roman" w:cs="Times New Roman"/>
          <w:sz w:val="24"/>
          <w:szCs w:val="24"/>
          <w:lang w:val="bg-BG"/>
        </w:rPr>
        <w:t>интерефейс</w:t>
      </w:r>
      <w:proofErr w:type="spellEnd"/>
      <w:r w:rsidR="00652E8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за директна връзка  с PC, HDMI изход за връзка с HD монитор, слот за SD </w:t>
      </w:r>
      <w:r w:rsidR="00A01D53">
        <w:rPr>
          <w:rFonts w:ascii="Times New Roman" w:hAnsi="Times New Roman" w:cs="Times New Roman"/>
          <w:sz w:val="24"/>
          <w:szCs w:val="24"/>
          <w:lang w:val="bg-BG"/>
        </w:rPr>
        <w:t>карта памет,</w:t>
      </w:r>
      <w:r w:rsidR="00652E8F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5FF1"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LAN порт за мрежова връзка. </w:t>
      </w:r>
      <w:r w:rsidR="00652E8F" w:rsidRPr="00050136">
        <w:rPr>
          <w:rFonts w:ascii="Times New Roman" w:hAnsi="Times New Roman" w:cs="Times New Roman"/>
          <w:sz w:val="24"/>
          <w:szCs w:val="24"/>
          <w:lang w:val="bg-BG"/>
        </w:rPr>
        <w:t>Дистанционно за управление, настройка и запис на изображения в HD режим.</w:t>
      </w:r>
    </w:p>
    <w:p w14:paraId="796A8475" w14:textId="77777777" w:rsidR="00BF1602" w:rsidRPr="00050136" w:rsidRDefault="00BF1602" w:rsidP="00D318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0EF0048" w14:textId="77777777" w:rsidR="00155FF1" w:rsidRPr="00050136" w:rsidRDefault="00155FF1" w:rsidP="00D318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05013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Основа и статив:</w:t>
      </w:r>
    </w:p>
    <w:p w14:paraId="7D622866" w14:textId="04B394C6" w:rsidR="00155FF1" w:rsidRPr="00050136" w:rsidRDefault="00155FF1" w:rsidP="00D318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Основа и статив с вградено комбинирано LED  осветление  за преминаваща и отразена светлина. Фокусна колона с регулиране силата необходима за фокусиране. </w:t>
      </w:r>
    </w:p>
    <w:p w14:paraId="39B4D228" w14:textId="77777777" w:rsidR="00155FF1" w:rsidRPr="00050136" w:rsidRDefault="00155FF1" w:rsidP="00D318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възможност за комбинирано наблюдение с преминаваща и отразена светлина</w:t>
      </w:r>
    </w:p>
    <w:p w14:paraId="68EF212B" w14:textId="77777777" w:rsidR="00155FF1" w:rsidRPr="00050136" w:rsidRDefault="00155FF1" w:rsidP="00D318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отразена светлина в комбинация от вертикално и ъглово разположени LED модули.</w:t>
      </w:r>
    </w:p>
    <w:p w14:paraId="38D86A41" w14:textId="77777777" w:rsidR="00155FF1" w:rsidRPr="00050136" w:rsidRDefault="00155FF1" w:rsidP="00D318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за комбинирано включване на отразените LED модули- комбинирано вертикално и ъглово, само вертикално , само ъглово с избор на брой включени </w:t>
      </w:r>
      <w:proofErr w:type="spellStart"/>
      <w:r w:rsidRPr="00050136">
        <w:rPr>
          <w:rFonts w:ascii="Times New Roman" w:hAnsi="Times New Roman" w:cs="Times New Roman"/>
          <w:sz w:val="24"/>
          <w:szCs w:val="24"/>
          <w:lang w:val="bg-BG"/>
        </w:rPr>
        <w:t>светодиоди</w:t>
      </w:r>
      <w:proofErr w:type="spellEnd"/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1710E36" w14:textId="5CFE0E32" w:rsidR="00155FF1" w:rsidRPr="00050136" w:rsidRDefault="00155FF1" w:rsidP="00D318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Регулиран</w:t>
      </w:r>
      <w:r w:rsidR="00393E5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 на ъгъла на страничното осветление</w:t>
      </w:r>
    </w:p>
    <w:p w14:paraId="493B1C36" w14:textId="5C51A607" w:rsidR="00155FF1" w:rsidRPr="00050136" w:rsidRDefault="00155FF1" w:rsidP="00D318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 xml:space="preserve">Живот от мин. 25000 раб. </w:t>
      </w:r>
      <w:r w:rsidR="00F87054" w:rsidRPr="00050136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050136">
        <w:rPr>
          <w:rFonts w:ascii="Times New Roman" w:hAnsi="Times New Roman" w:cs="Times New Roman"/>
          <w:sz w:val="24"/>
          <w:szCs w:val="24"/>
          <w:lang w:val="bg-BG"/>
        </w:rPr>
        <w:t>аса</w:t>
      </w:r>
    </w:p>
    <w:p w14:paraId="2903350C" w14:textId="5C50A5A7" w:rsidR="00155FF1" w:rsidRPr="00050136" w:rsidRDefault="00155FF1" w:rsidP="00D318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USB интерфейс</w:t>
      </w:r>
    </w:p>
    <w:p w14:paraId="7BB62159" w14:textId="2C3007CF" w:rsidR="00155FF1" w:rsidRPr="00050136" w:rsidRDefault="00155FF1" w:rsidP="00D318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136">
        <w:rPr>
          <w:rFonts w:ascii="Times New Roman" w:hAnsi="Times New Roman" w:cs="Times New Roman"/>
          <w:sz w:val="24"/>
          <w:szCs w:val="24"/>
          <w:lang w:val="bg-BG"/>
        </w:rPr>
        <w:t>Регулиране силата на инте</w:t>
      </w:r>
      <w:r w:rsidR="00050136" w:rsidRPr="0005013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050136">
        <w:rPr>
          <w:rFonts w:ascii="Times New Roman" w:hAnsi="Times New Roman" w:cs="Times New Roman"/>
          <w:sz w:val="24"/>
          <w:szCs w:val="24"/>
          <w:lang w:val="bg-BG"/>
        </w:rPr>
        <w:t>зитета</w:t>
      </w:r>
    </w:p>
    <w:p w14:paraId="6A614786" w14:textId="3FFEA993" w:rsidR="002A121D" w:rsidRPr="00050136" w:rsidRDefault="002A121D" w:rsidP="00D318D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34B0385" w14:textId="77777777" w:rsidR="007D5AB1" w:rsidRPr="00050136" w:rsidRDefault="007D5AB1" w:rsidP="00D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AE0365" w14:textId="77777777" w:rsidR="007D5AB1" w:rsidRPr="00050136" w:rsidRDefault="007D5AB1" w:rsidP="00D318D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D5AB1" w:rsidRPr="000501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D2D34" w14:textId="77777777" w:rsidR="0022279A" w:rsidRDefault="0022279A" w:rsidP="00D318DF">
      <w:pPr>
        <w:spacing w:after="0" w:line="240" w:lineRule="auto"/>
      </w:pPr>
      <w:r>
        <w:separator/>
      </w:r>
    </w:p>
  </w:endnote>
  <w:endnote w:type="continuationSeparator" w:id="0">
    <w:p w14:paraId="72D154C7" w14:textId="77777777" w:rsidR="0022279A" w:rsidRDefault="0022279A" w:rsidP="00D3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8A53" w14:textId="77777777" w:rsidR="0022279A" w:rsidRDefault="0022279A" w:rsidP="00D318DF">
      <w:pPr>
        <w:spacing w:after="0" w:line="240" w:lineRule="auto"/>
      </w:pPr>
      <w:r>
        <w:separator/>
      </w:r>
    </w:p>
  </w:footnote>
  <w:footnote w:type="continuationSeparator" w:id="0">
    <w:p w14:paraId="4FB5AA3D" w14:textId="77777777" w:rsidR="0022279A" w:rsidRDefault="0022279A" w:rsidP="00D3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318DF" w14:paraId="1FCE11C8" w14:textId="77777777" w:rsidTr="00E243D1">
      <w:tc>
        <w:tcPr>
          <w:tcW w:w="1696" w:type="dxa"/>
        </w:tcPr>
        <w:p w14:paraId="0D9B3689" w14:textId="77777777" w:rsidR="00D318DF" w:rsidRDefault="00D318DF" w:rsidP="00D318DF">
          <w:r>
            <w:rPr>
              <w:noProof/>
              <w:lang w:eastAsia="bg-BG"/>
            </w:rPr>
            <w:drawing>
              <wp:inline distT="0" distB="0" distL="0" distR="0" wp14:anchorId="3F8CD89C" wp14:editId="195E9FEE">
                <wp:extent cx="890084" cy="906780"/>
                <wp:effectExtent l="0" t="0" r="5715" b="762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664" cy="9175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1687DD85" w14:textId="77777777" w:rsidR="00D318DF" w:rsidRDefault="00D318DF" w:rsidP="00D318DF">
          <w:pPr>
            <w:jc w:val="center"/>
            <w:rPr>
              <w:b/>
            </w:rPr>
          </w:pPr>
        </w:p>
        <w:p w14:paraId="7549F02F" w14:textId="77777777" w:rsidR="00D318DF" w:rsidRPr="009504E5" w:rsidRDefault="00D318DF" w:rsidP="00D318DF">
          <w:pPr>
            <w:jc w:val="center"/>
            <w:rPr>
              <w:b/>
            </w:rPr>
          </w:pPr>
          <w:r w:rsidRPr="009504E5">
            <w:rPr>
              <w:b/>
            </w:rPr>
            <w:t>БЪЛГАРСКА АКАДЕМИЯ НА НАУКИТЕ</w:t>
          </w:r>
        </w:p>
        <w:p w14:paraId="3090361C" w14:textId="77777777" w:rsidR="00D318DF" w:rsidRPr="009504E5" w:rsidRDefault="00D318DF" w:rsidP="00D318DF">
          <w:pPr>
            <w:jc w:val="center"/>
            <w:rPr>
              <w:b/>
            </w:rPr>
          </w:pPr>
          <w:r w:rsidRPr="009504E5">
            <w:rPr>
              <w:b/>
            </w:rPr>
            <w:t>ГЕОЛОГИЧЕСКИ ИНСТИТУТ „СТРАШИМИР ДИМИТРОВ“</w:t>
          </w:r>
        </w:p>
        <w:p w14:paraId="27788D8A" w14:textId="77777777" w:rsidR="00D318DF" w:rsidRPr="009504E5" w:rsidRDefault="00D318DF" w:rsidP="00D318DF">
          <w:pPr>
            <w:jc w:val="center"/>
            <w:rPr>
              <w:sz w:val="20"/>
              <w:szCs w:val="20"/>
            </w:rPr>
          </w:pPr>
          <w:r w:rsidRPr="009504E5">
            <w:rPr>
              <w:sz w:val="20"/>
              <w:szCs w:val="20"/>
            </w:rPr>
            <w:t xml:space="preserve">ул. </w:t>
          </w:r>
          <w:proofErr w:type="spellStart"/>
          <w:r w:rsidRPr="009504E5">
            <w:rPr>
              <w:sz w:val="20"/>
              <w:szCs w:val="20"/>
            </w:rPr>
            <w:t>Aкад</w:t>
          </w:r>
          <w:proofErr w:type="spellEnd"/>
          <w:r w:rsidRPr="009504E5">
            <w:rPr>
              <w:sz w:val="20"/>
              <w:szCs w:val="20"/>
            </w:rPr>
            <w:t>. Г. Бончев бл. 24, 1113, София, тел: +035928723563;</w:t>
          </w:r>
        </w:p>
        <w:p w14:paraId="56DAB7E8" w14:textId="77777777" w:rsidR="00D318DF" w:rsidRDefault="00D318DF" w:rsidP="00D318DF">
          <w:pPr>
            <w:jc w:val="center"/>
          </w:pPr>
          <w:r w:rsidRPr="009504E5">
            <w:rPr>
              <w:sz w:val="20"/>
              <w:szCs w:val="20"/>
            </w:rPr>
            <w:t>факс: +035928724638, ел. поща: geolinst@geology.bas.bg</w:t>
          </w:r>
        </w:p>
      </w:tc>
    </w:tr>
  </w:tbl>
  <w:p w14:paraId="5A39D44A" w14:textId="77777777" w:rsidR="00D318DF" w:rsidRDefault="00D31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0F2"/>
    <w:multiLevelType w:val="hybridMultilevel"/>
    <w:tmpl w:val="800269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BB05E8"/>
    <w:multiLevelType w:val="hybridMultilevel"/>
    <w:tmpl w:val="6C5465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AE3C0F"/>
    <w:multiLevelType w:val="hybridMultilevel"/>
    <w:tmpl w:val="A0160A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871464"/>
    <w:multiLevelType w:val="hybridMultilevel"/>
    <w:tmpl w:val="7BAE29B4"/>
    <w:lvl w:ilvl="0" w:tplc="CC2AD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15111"/>
    <w:multiLevelType w:val="hybridMultilevel"/>
    <w:tmpl w:val="4B86B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B40F54"/>
    <w:multiLevelType w:val="hybridMultilevel"/>
    <w:tmpl w:val="8C787100"/>
    <w:lvl w:ilvl="0" w:tplc="D800FC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DF03DF"/>
    <w:multiLevelType w:val="hybridMultilevel"/>
    <w:tmpl w:val="45FC5A2C"/>
    <w:lvl w:ilvl="0" w:tplc="73563D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971D0"/>
    <w:multiLevelType w:val="hybridMultilevel"/>
    <w:tmpl w:val="F462F8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C434F"/>
    <w:multiLevelType w:val="hybridMultilevel"/>
    <w:tmpl w:val="8EA0210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63"/>
    <w:rsid w:val="00036B04"/>
    <w:rsid w:val="00050136"/>
    <w:rsid w:val="00114BAE"/>
    <w:rsid w:val="00140303"/>
    <w:rsid w:val="001447C3"/>
    <w:rsid w:val="00155FF1"/>
    <w:rsid w:val="001A3ECB"/>
    <w:rsid w:val="0022279A"/>
    <w:rsid w:val="002A121D"/>
    <w:rsid w:val="002B1363"/>
    <w:rsid w:val="002D2E9F"/>
    <w:rsid w:val="0036616E"/>
    <w:rsid w:val="00393E53"/>
    <w:rsid w:val="003F6CBF"/>
    <w:rsid w:val="004B7637"/>
    <w:rsid w:val="00541870"/>
    <w:rsid w:val="00652E8F"/>
    <w:rsid w:val="006E156D"/>
    <w:rsid w:val="00711B27"/>
    <w:rsid w:val="00741242"/>
    <w:rsid w:val="00793B98"/>
    <w:rsid w:val="007D5AB1"/>
    <w:rsid w:val="0088323C"/>
    <w:rsid w:val="00925152"/>
    <w:rsid w:val="00A01D53"/>
    <w:rsid w:val="00A11525"/>
    <w:rsid w:val="00A22D3B"/>
    <w:rsid w:val="00A81B2F"/>
    <w:rsid w:val="00B60455"/>
    <w:rsid w:val="00BE3ECE"/>
    <w:rsid w:val="00BF1602"/>
    <w:rsid w:val="00CB59DE"/>
    <w:rsid w:val="00D318DF"/>
    <w:rsid w:val="00D73EF9"/>
    <w:rsid w:val="00D77717"/>
    <w:rsid w:val="00DC3E58"/>
    <w:rsid w:val="00DC44A2"/>
    <w:rsid w:val="00E02627"/>
    <w:rsid w:val="00E07241"/>
    <w:rsid w:val="00EC73D3"/>
    <w:rsid w:val="00F41FED"/>
    <w:rsid w:val="00F51099"/>
    <w:rsid w:val="00F620B3"/>
    <w:rsid w:val="00F87054"/>
    <w:rsid w:val="00F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C8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63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A81B2F"/>
  </w:style>
  <w:style w:type="paragraph" w:styleId="Header">
    <w:name w:val="header"/>
    <w:basedOn w:val="Normal"/>
    <w:link w:val="HeaderChar"/>
    <w:uiPriority w:val="99"/>
    <w:unhideWhenUsed/>
    <w:rsid w:val="00D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DF"/>
  </w:style>
  <w:style w:type="paragraph" w:styleId="Footer">
    <w:name w:val="footer"/>
    <w:basedOn w:val="Normal"/>
    <w:link w:val="FooterChar"/>
    <w:uiPriority w:val="99"/>
    <w:unhideWhenUsed/>
    <w:rsid w:val="00D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DF"/>
  </w:style>
  <w:style w:type="table" w:styleId="TableGrid">
    <w:name w:val="Table Grid"/>
    <w:basedOn w:val="TableNormal"/>
    <w:uiPriority w:val="39"/>
    <w:rsid w:val="00D318DF"/>
    <w:pPr>
      <w:spacing w:after="0" w:line="240" w:lineRule="auto"/>
    </w:pPr>
    <w:rPr>
      <w:rFonts w:ascii="Times New Roman" w:hAnsi="Times New Roman"/>
      <w:sz w:val="24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63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A81B2F"/>
  </w:style>
  <w:style w:type="paragraph" w:styleId="Header">
    <w:name w:val="header"/>
    <w:basedOn w:val="Normal"/>
    <w:link w:val="HeaderChar"/>
    <w:uiPriority w:val="99"/>
    <w:unhideWhenUsed/>
    <w:rsid w:val="00D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DF"/>
  </w:style>
  <w:style w:type="paragraph" w:styleId="Footer">
    <w:name w:val="footer"/>
    <w:basedOn w:val="Normal"/>
    <w:link w:val="FooterChar"/>
    <w:uiPriority w:val="99"/>
    <w:unhideWhenUsed/>
    <w:rsid w:val="00D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DF"/>
  </w:style>
  <w:style w:type="table" w:styleId="TableGrid">
    <w:name w:val="Table Grid"/>
    <w:basedOn w:val="TableNormal"/>
    <w:uiPriority w:val="39"/>
    <w:rsid w:val="00D318DF"/>
    <w:pPr>
      <w:spacing w:after="0" w:line="240" w:lineRule="auto"/>
    </w:pPr>
    <w:rPr>
      <w:rFonts w:ascii="Times New Roman" w:hAnsi="Times New Roman"/>
      <w:sz w:val="24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6</cp:revision>
  <dcterms:created xsi:type="dcterms:W3CDTF">2020-03-19T13:07:00Z</dcterms:created>
  <dcterms:modified xsi:type="dcterms:W3CDTF">2020-03-20T09:49:00Z</dcterms:modified>
</cp:coreProperties>
</file>